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Міністерство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освіти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і</w:t>
      </w:r>
      <w:proofErr w:type="spellEnd"/>
      <w:r w:rsidRPr="00584FFD">
        <w:rPr>
          <w:b/>
          <w:sz w:val="28"/>
        </w:rPr>
        <w:t xml:space="preserve"> науки, </w:t>
      </w:r>
      <w:proofErr w:type="spellStart"/>
      <w:proofErr w:type="gramStart"/>
      <w:r w:rsidRPr="00584FFD">
        <w:rPr>
          <w:b/>
          <w:sz w:val="28"/>
        </w:rPr>
        <w:t>молод</w:t>
      </w:r>
      <w:proofErr w:type="gramEnd"/>
      <w:r w:rsidRPr="00584FFD">
        <w:rPr>
          <w:b/>
          <w:sz w:val="28"/>
        </w:rPr>
        <w:t>і</w:t>
      </w:r>
      <w:proofErr w:type="spellEnd"/>
      <w:r w:rsidRPr="00584FFD">
        <w:rPr>
          <w:b/>
          <w:sz w:val="28"/>
        </w:rPr>
        <w:t xml:space="preserve"> та спорту </w:t>
      </w:r>
      <w:proofErr w:type="spellStart"/>
      <w:r w:rsidRPr="00584FFD">
        <w:rPr>
          <w:b/>
          <w:sz w:val="28"/>
        </w:rPr>
        <w:t>України</w:t>
      </w:r>
      <w:proofErr w:type="spellEnd"/>
    </w:p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Відділ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освіти</w:t>
      </w:r>
      <w:proofErr w:type="spellEnd"/>
      <w:proofErr w:type="gramStart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С</w:t>
      </w:r>
      <w:proofErr w:type="gramEnd"/>
      <w:r w:rsidRPr="00584FFD">
        <w:rPr>
          <w:b/>
          <w:sz w:val="28"/>
        </w:rPr>
        <w:t>євєродонецької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міської</w:t>
      </w:r>
      <w:proofErr w:type="spellEnd"/>
      <w:r w:rsidRPr="00584FFD">
        <w:rPr>
          <w:b/>
          <w:sz w:val="28"/>
        </w:rPr>
        <w:t xml:space="preserve"> ради</w:t>
      </w:r>
    </w:p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Середня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загальноосвітня</w:t>
      </w:r>
      <w:proofErr w:type="spellEnd"/>
      <w:r w:rsidRPr="00584FFD">
        <w:rPr>
          <w:b/>
          <w:sz w:val="28"/>
        </w:rPr>
        <w:t xml:space="preserve"> школа І–ІІ </w:t>
      </w:r>
      <w:proofErr w:type="spellStart"/>
      <w:r w:rsidRPr="00584FFD">
        <w:rPr>
          <w:b/>
          <w:sz w:val="28"/>
        </w:rPr>
        <w:t>ступенів</w:t>
      </w:r>
      <w:proofErr w:type="spellEnd"/>
      <w:r w:rsidRPr="00584FFD">
        <w:rPr>
          <w:b/>
          <w:sz w:val="28"/>
        </w:rPr>
        <w:t xml:space="preserve"> № 7</w:t>
      </w: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sz w:val="44"/>
          <w:szCs w:val="44"/>
          <w:lang w:val="uk-UA"/>
        </w:rPr>
      </w:pPr>
    </w:p>
    <w:p w:rsidR="00584FFD" w:rsidRDefault="00584FFD" w:rsidP="00584FFD">
      <w:pPr>
        <w:jc w:val="center"/>
        <w:rPr>
          <w:b/>
          <w:sz w:val="24"/>
          <w:szCs w:val="24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Pr="00584FFD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>ПЕРЕЛІК ПИТАНЬ</w:t>
      </w:r>
    </w:p>
    <w:p w:rsidR="00584FFD" w:rsidRPr="00584FFD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 xml:space="preserve"> ВСТУПНОГО ІНСТРУКТАЖУ</w:t>
      </w:r>
    </w:p>
    <w:p w:rsidR="00584FFD" w:rsidRPr="00584FFD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 xml:space="preserve"> ДЛЯ ПРАЦІВНИКІВ</w:t>
      </w: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Pr="00584FFD" w:rsidRDefault="00584FFD" w:rsidP="00584FFD">
      <w:pPr>
        <w:jc w:val="center"/>
        <w:rPr>
          <w:b/>
          <w:sz w:val="28"/>
        </w:rPr>
      </w:pPr>
      <w:r w:rsidRPr="00584FFD">
        <w:rPr>
          <w:b/>
          <w:sz w:val="28"/>
        </w:rPr>
        <w:t xml:space="preserve">м. </w:t>
      </w:r>
      <w:proofErr w:type="spellStart"/>
      <w:r w:rsidRPr="00584FFD">
        <w:rPr>
          <w:b/>
          <w:sz w:val="28"/>
        </w:rPr>
        <w:t>Сєвєродонецьк</w:t>
      </w:r>
      <w:proofErr w:type="spellEnd"/>
    </w:p>
    <w:p w:rsidR="00584FFD" w:rsidRDefault="00584FFD" w:rsidP="00584F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Міністерство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науки </w:t>
      </w:r>
      <w:proofErr w:type="spellStart"/>
      <w:r>
        <w:rPr>
          <w:b/>
          <w:sz w:val="28"/>
        </w:rPr>
        <w:t>України</w:t>
      </w:r>
      <w:proofErr w:type="spellEnd"/>
    </w:p>
    <w:p w:rsidR="00584FFD" w:rsidRDefault="00584FFD" w:rsidP="00584F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Відділ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освіти</w:t>
      </w:r>
      <w:proofErr w:type="spellEnd"/>
      <w:proofErr w:type="gramStart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</w:t>
      </w:r>
      <w:proofErr w:type="gramEnd"/>
      <w:r>
        <w:rPr>
          <w:b/>
          <w:sz w:val="28"/>
        </w:rPr>
        <w:t>євєродонецької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</w:t>
      </w:r>
    </w:p>
    <w:p w:rsidR="00584FFD" w:rsidRDefault="00584FFD" w:rsidP="00584FFD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</w:rPr>
        <w:t>Середня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загальноосвітня</w:t>
      </w:r>
      <w:proofErr w:type="spellEnd"/>
      <w:r>
        <w:rPr>
          <w:b/>
          <w:sz w:val="28"/>
        </w:rPr>
        <w:t xml:space="preserve"> школа І – ІІ </w:t>
      </w:r>
      <w:proofErr w:type="spellStart"/>
      <w:r>
        <w:rPr>
          <w:b/>
          <w:sz w:val="28"/>
        </w:rPr>
        <w:t>ступенів</w:t>
      </w:r>
      <w:proofErr w:type="spellEnd"/>
      <w:r>
        <w:rPr>
          <w:b/>
          <w:sz w:val="28"/>
        </w:rPr>
        <w:t xml:space="preserve"> № 7</w:t>
      </w:r>
    </w:p>
    <w:p w:rsidR="00584FFD" w:rsidRDefault="00584FFD" w:rsidP="00584FFD">
      <w:pPr>
        <w:jc w:val="center"/>
        <w:rPr>
          <w:b/>
          <w:sz w:val="28"/>
          <w:lang w:val="uk-UA"/>
        </w:rPr>
      </w:pPr>
    </w:p>
    <w:p w:rsidR="00584FFD" w:rsidRDefault="00584FFD" w:rsidP="00584FFD">
      <w:pPr>
        <w:ind w:left="5664"/>
        <w:rPr>
          <w:b/>
          <w:sz w:val="28"/>
        </w:rPr>
      </w:pPr>
      <w:proofErr w:type="spellStart"/>
      <w:r>
        <w:rPr>
          <w:b/>
          <w:sz w:val="28"/>
        </w:rPr>
        <w:t>Затверджено</w:t>
      </w:r>
      <w:proofErr w:type="spellEnd"/>
    </w:p>
    <w:p w:rsidR="00584FFD" w:rsidRDefault="002C2963" w:rsidP="00584FFD">
      <w:pPr>
        <w:ind w:left="5664"/>
        <w:rPr>
          <w:b/>
          <w:sz w:val="28"/>
        </w:rPr>
      </w:pPr>
      <w:r>
        <w:rPr>
          <w:b/>
          <w:sz w:val="28"/>
          <w:lang w:val="uk-UA"/>
        </w:rPr>
        <w:t>Н</w:t>
      </w:r>
      <w:r w:rsidR="00584FFD">
        <w:rPr>
          <w:b/>
          <w:sz w:val="28"/>
        </w:rPr>
        <w:t>аказ директора СЗШ № 7</w:t>
      </w:r>
    </w:p>
    <w:p w:rsidR="00584FFD" w:rsidRDefault="00584FFD" w:rsidP="00584FFD">
      <w:pPr>
        <w:ind w:left="5664"/>
        <w:rPr>
          <w:b/>
          <w:sz w:val="28"/>
        </w:rPr>
      </w:pPr>
      <w:r>
        <w:rPr>
          <w:b/>
          <w:sz w:val="28"/>
        </w:rPr>
        <w:t>«___»_______2012 р. №_____</w:t>
      </w:r>
    </w:p>
    <w:p w:rsidR="00584FFD" w:rsidRDefault="00584FFD" w:rsidP="00584FFD">
      <w:pPr>
        <w:pStyle w:val="1"/>
        <w:ind w:left="4956"/>
        <w:rPr>
          <w:sz w:val="32"/>
        </w:rPr>
      </w:pPr>
      <w:r>
        <w:t xml:space="preserve">                 </w:t>
      </w: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ВСТУПНОГО ІНСТРУКТАЖУ ДЛЯ ПРАЦІВНИКІВ</w:t>
      </w:r>
    </w:p>
    <w:p w:rsidR="00584FFD" w:rsidRDefault="00584FFD" w:rsidP="00287CB7">
      <w:pPr>
        <w:ind w:left="360"/>
        <w:jc w:val="center"/>
        <w:rPr>
          <w:sz w:val="24"/>
          <w:szCs w:val="24"/>
          <w:lang w:val="uk-UA"/>
        </w:rPr>
      </w:pPr>
    </w:p>
    <w:p w:rsidR="00287CB7" w:rsidRDefault="00287CB7" w:rsidP="00287CB7">
      <w:pPr>
        <w:ind w:left="360"/>
        <w:rPr>
          <w:sz w:val="24"/>
          <w:szCs w:val="24"/>
          <w:lang w:val="uk-UA"/>
        </w:rPr>
      </w:pP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Загальні відомості про </w:t>
      </w:r>
      <w:r w:rsidR="00584FFD">
        <w:rPr>
          <w:sz w:val="24"/>
          <w:szCs w:val="24"/>
          <w:lang w:val="uk-UA"/>
        </w:rPr>
        <w:t>школу</w:t>
      </w:r>
      <w:r>
        <w:rPr>
          <w:sz w:val="24"/>
          <w:szCs w:val="24"/>
          <w:lang w:val="uk-UA"/>
        </w:rPr>
        <w:t>, характерні особливості.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Загальні правила поведінки працівників на території та приміщенні </w:t>
      </w:r>
      <w:r w:rsidR="00584FFD">
        <w:rPr>
          <w:sz w:val="24"/>
          <w:szCs w:val="24"/>
          <w:lang w:val="uk-UA"/>
        </w:rPr>
        <w:t>школи</w:t>
      </w:r>
      <w:r>
        <w:rPr>
          <w:sz w:val="24"/>
          <w:szCs w:val="24"/>
          <w:lang w:val="uk-UA"/>
        </w:rPr>
        <w:t>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положення Закону України „Про охорону  праці”, Кодексу законів про працю та нормативних актів про охорону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Трудовий договір, робочий час та час  відпочинку. Охорона праці жінок, та осіб  молодших за 18 років. Колективний договір (угода), пільги та відшкодування за важкі  умови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Правила внутрішнього трудового розпорядку </w:t>
      </w:r>
      <w:r w:rsidR="00584FFD">
        <w:rPr>
          <w:sz w:val="24"/>
          <w:szCs w:val="24"/>
          <w:lang w:val="uk-UA"/>
        </w:rPr>
        <w:t>школи</w:t>
      </w:r>
      <w:r>
        <w:rPr>
          <w:sz w:val="24"/>
          <w:szCs w:val="24"/>
          <w:lang w:val="uk-UA"/>
        </w:rPr>
        <w:t>, відповідальність за порушення цих правил.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Система управління охороною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Обов’</w:t>
      </w:r>
      <w:r>
        <w:rPr>
          <w:sz w:val="24"/>
          <w:szCs w:val="24"/>
        </w:rPr>
        <w:t>язки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керівника</w:t>
      </w:r>
      <w:proofErr w:type="spellEnd"/>
      <w:r>
        <w:rPr>
          <w:sz w:val="24"/>
          <w:szCs w:val="24"/>
          <w:lang w:val="uk-UA"/>
        </w:rPr>
        <w:t xml:space="preserve"> з охорони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Обов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язки</w:t>
      </w:r>
      <w:proofErr w:type="spellEnd"/>
      <w:r>
        <w:rPr>
          <w:sz w:val="24"/>
          <w:szCs w:val="24"/>
          <w:lang w:val="uk-UA"/>
        </w:rPr>
        <w:t xml:space="preserve"> працівника щодо виконання вимог нормативних актів про охорону праці та його права з ОП при укладанні трудової угоди.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Відповідальність працівника за порушення вимог з охорони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Попередні та періодичні медичні огляди</w:t>
      </w:r>
      <w:r w:rsidR="00584FF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соціальне страхування від нещасних випадків та профзахворювань.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Навчання з питань охорони праці.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 та засоби запобігання нещасним випадкам та професійним захворюванням, засоби індивідуального та колективного захисту, знаки безпеки та сигналізації. Порядок і норми видачі засобів індивідуального захисту.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вимоги виробничої санітарії та особистої гігієни.</w:t>
      </w:r>
    </w:p>
    <w:p w:rsidR="00287CB7" w:rsidRDefault="00584FFD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287CB7">
        <w:rPr>
          <w:sz w:val="24"/>
          <w:szCs w:val="24"/>
          <w:lang w:val="uk-UA"/>
        </w:rPr>
        <w:t>орядок розслідування та формування документації щодо нещасних випадків та професійних захворювань.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Пожежна безпека. Способи та засоби запобігання пожежам, вибухам, аваріям. Дії персоналу при їх виникненні.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Чинні документи з питань пожежної безпеки. Протипожежний режим. Інструкції про заходи пожежної безпеки та способи застосування первинних засобів пожежегасіння.</w:t>
      </w:r>
    </w:p>
    <w:p w:rsidR="00287CB7" w:rsidRDefault="00287CB7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 w:rsidRPr="00584FFD">
        <w:rPr>
          <w:sz w:val="24"/>
          <w:szCs w:val="24"/>
          <w:lang w:val="uk-UA"/>
        </w:rPr>
        <w:t xml:space="preserve">Перша допомога потерпілим. Дії працівників у разі нещасного випадку в  </w:t>
      </w:r>
      <w:r w:rsidR="00584FFD" w:rsidRPr="00584FFD">
        <w:rPr>
          <w:sz w:val="24"/>
          <w:szCs w:val="24"/>
          <w:lang w:val="uk-UA"/>
        </w:rPr>
        <w:t>школі</w:t>
      </w:r>
      <w:r w:rsidRPr="00584FFD">
        <w:rPr>
          <w:sz w:val="24"/>
          <w:szCs w:val="24"/>
          <w:lang w:val="uk-UA"/>
        </w:rPr>
        <w:t xml:space="preserve">. </w:t>
      </w:r>
    </w:p>
    <w:p w:rsidR="002C2963" w:rsidRDefault="002C2963" w:rsidP="00584FFD">
      <w:pPr>
        <w:ind w:left="360"/>
        <w:jc w:val="both"/>
        <w:rPr>
          <w:b/>
          <w:lang w:val="uk-UA"/>
        </w:rPr>
      </w:pPr>
    </w:p>
    <w:p w:rsidR="00DD5CF3" w:rsidRDefault="00DD5CF3" w:rsidP="00584FFD">
      <w:pPr>
        <w:ind w:left="360"/>
        <w:jc w:val="both"/>
        <w:rPr>
          <w:b/>
          <w:lang w:val="uk-UA"/>
        </w:rPr>
      </w:pPr>
    </w:p>
    <w:p w:rsidR="00584FFD" w:rsidRPr="002C2963" w:rsidRDefault="00DD5CF3" w:rsidP="00584FFD">
      <w:pPr>
        <w:ind w:left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питань вступного інструктажу </w:t>
      </w:r>
      <w:r w:rsidR="00584FFD" w:rsidRPr="002C2963">
        <w:rPr>
          <w:b/>
          <w:sz w:val="24"/>
          <w:lang w:val="uk-UA"/>
        </w:rPr>
        <w:t xml:space="preserve">розробив: </w:t>
      </w:r>
    </w:p>
    <w:p w:rsidR="00584FFD" w:rsidRPr="002C2963" w:rsidRDefault="00584FFD" w:rsidP="00584FFD">
      <w:pPr>
        <w:ind w:left="360"/>
        <w:jc w:val="both"/>
        <w:rPr>
          <w:sz w:val="24"/>
          <w:lang w:val="uk-UA"/>
        </w:rPr>
      </w:pPr>
      <w:r w:rsidRPr="002C2963">
        <w:rPr>
          <w:sz w:val="24"/>
          <w:lang w:val="uk-UA"/>
        </w:rPr>
        <w:t>Заступник директора з НВР</w:t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  <w:t xml:space="preserve">                 С.М.</w:t>
      </w:r>
      <w:proofErr w:type="spellStart"/>
      <w:r w:rsidRPr="002C2963">
        <w:rPr>
          <w:sz w:val="24"/>
          <w:lang w:val="uk-UA"/>
        </w:rPr>
        <w:t>Ольхова</w:t>
      </w:r>
      <w:proofErr w:type="spellEnd"/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</w:p>
    <w:p w:rsidR="00584FFD" w:rsidRPr="002C2963" w:rsidRDefault="00584FFD" w:rsidP="00584FFD">
      <w:pPr>
        <w:ind w:left="360"/>
        <w:jc w:val="both"/>
        <w:rPr>
          <w:b/>
          <w:sz w:val="24"/>
          <w:lang w:val="uk-UA"/>
        </w:rPr>
      </w:pPr>
      <w:r w:rsidRPr="002C2963">
        <w:rPr>
          <w:b/>
          <w:sz w:val="24"/>
          <w:lang w:val="uk-UA"/>
        </w:rPr>
        <w:t>Погоджено:</w:t>
      </w:r>
    </w:p>
    <w:p w:rsidR="00584FFD" w:rsidRPr="002C2963" w:rsidRDefault="00584FFD" w:rsidP="002C2963">
      <w:pPr>
        <w:ind w:left="360"/>
        <w:jc w:val="both"/>
        <w:rPr>
          <w:sz w:val="32"/>
          <w:szCs w:val="24"/>
          <w:lang w:val="uk-UA"/>
        </w:rPr>
      </w:pPr>
      <w:r w:rsidRPr="002C2963">
        <w:rPr>
          <w:sz w:val="24"/>
          <w:lang w:val="uk-UA"/>
        </w:rPr>
        <w:t>Інженер з охорони праці відділу освіти                                                        В.О.</w:t>
      </w:r>
      <w:proofErr w:type="spellStart"/>
      <w:r w:rsidRPr="002C2963">
        <w:rPr>
          <w:sz w:val="24"/>
          <w:lang w:val="uk-UA"/>
        </w:rPr>
        <w:t>Галян</w:t>
      </w:r>
      <w:proofErr w:type="spellEnd"/>
    </w:p>
    <w:sectPr w:rsidR="00584FFD" w:rsidRPr="002C2963" w:rsidSect="009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E2"/>
    <w:multiLevelType w:val="hybridMultilevel"/>
    <w:tmpl w:val="0D4C8E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B550D"/>
    <w:multiLevelType w:val="hybridMultilevel"/>
    <w:tmpl w:val="D0F6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C4F"/>
    <w:rsid w:val="00287CB7"/>
    <w:rsid w:val="002C2963"/>
    <w:rsid w:val="00367C4F"/>
    <w:rsid w:val="00584FFD"/>
    <w:rsid w:val="00963FF2"/>
    <w:rsid w:val="00DD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4FF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F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Admin</cp:lastModifiedBy>
  <cp:revision>3</cp:revision>
  <dcterms:created xsi:type="dcterms:W3CDTF">2012-07-19T19:40:00Z</dcterms:created>
  <dcterms:modified xsi:type="dcterms:W3CDTF">2012-07-19T19:41:00Z</dcterms:modified>
</cp:coreProperties>
</file>